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C9" w:rsidRPr="00E40702" w:rsidRDefault="00553E74" w:rsidP="00553E74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E40702">
        <w:rPr>
          <w:b/>
          <w:sz w:val="24"/>
          <w:szCs w:val="24"/>
          <w:u w:val="single"/>
        </w:rPr>
        <w:t>Tour</w:t>
      </w:r>
      <w:r w:rsidR="001D7B0D" w:rsidRPr="00E40702">
        <w:rPr>
          <w:b/>
          <w:sz w:val="24"/>
          <w:szCs w:val="24"/>
          <w:u w:val="single"/>
        </w:rPr>
        <w:t>ing Information</w:t>
      </w:r>
      <w:r w:rsidR="00746301" w:rsidRPr="00E40702">
        <w:rPr>
          <w:b/>
          <w:sz w:val="24"/>
          <w:szCs w:val="24"/>
          <w:u w:val="single"/>
        </w:rPr>
        <w:t xml:space="preserve"> for Colleges and Universities in Texas</w:t>
      </w:r>
    </w:p>
    <w:p w:rsidR="00553E74" w:rsidRPr="00553E74" w:rsidRDefault="00553E74" w:rsidP="00553E74">
      <w:pPr>
        <w:spacing w:after="120" w:line="240" w:lineRule="auto"/>
        <w:jc w:val="center"/>
        <w:rPr>
          <w:b/>
          <w:sz w:val="20"/>
          <w:szCs w:val="20"/>
          <w:u w:val="single"/>
        </w:rPr>
      </w:pPr>
    </w:p>
    <w:p w:rsidR="00B42C51" w:rsidRPr="00553E74" w:rsidRDefault="00746301" w:rsidP="00553E74">
      <w:pPr>
        <w:spacing w:after="120" w:line="240" w:lineRule="auto"/>
        <w:rPr>
          <w:b/>
          <w:sz w:val="20"/>
          <w:szCs w:val="20"/>
          <w:u w:val="single"/>
        </w:rPr>
      </w:pPr>
      <w:r w:rsidRPr="00553E74">
        <w:rPr>
          <w:b/>
          <w:sz w:val="20"/>
          <w:szCs w:val="20"/>
          <w:u w:val="single"/>
        </w:rPr>
        <w:t xml:space="preserve">In </w:t>
      </w:r>
      <w:r w:rsidR="00485FE4" w:rsidRPr="00553E74">
        <w:rPr>
          <w:b/>
          <w:sz w:val="20"/>
          <w:szCs w:val="20"/>
          <w:u w:val="single"/>
        </w:rPr>
        <w:t>San Ant</w:t>
      </w:r>
      <w:r w:rsidRPr="00553E74">
        <w:rPr>
          <w:b/>
          <w:sz w:val="20"/>
          <w:szCs w:val="20"/>
          <w:u w:val="single"/>
        </w:rPr>
        <w:t>onio</w:t>
      </w:r>
    </w:p>
    <w:p w:rsidR="00746301" w:rsidRPr="00553E74" w:rsidRDefault="00746301" w:rsidP="00553E74">
      <w:pPr>
        <w:spacing w:after="120" w:line="240" w:lineRule="auto"/>
        <w:rPr>
          <w:b/>
          <w:sz w:val="20"/>
          <w:szCs w:val="20"/>
        </w:rPr>
      </w:pPr>
      <w:r w:rsidRPr="00553E74">
        <w:rPr>
          <w:b/>
          <w:sz w:val="20"/>
          <w:szCs w:val="20"/>
        </w:rPr>
        <w:t xml:space="preserve">Northeast Lakeview College:  </w:t>
      </w:r>
      <w:r w:rsidR="001D734C">
        <w:rPr>
          <w:rStyle w:val="Hyperlink"/>
          <w:b/>
          <w:sz w:val="20"/>
          <w:szCs w:val="20"/>
        </w:rPr>
        <w:fldChar w:fldCharType="begin"/>
      </w:r>
      <w:r w:rsidR="001D734C">
        <w:rPr>
          <w:rStyle w:val="Hyperlink"/>
          <w:b/>
          <w:sz w:val="20"/>
          <w:szCs w:val="20"/>
        </w:rPr>
        <w:instrText xml:space="preserve"> HYPERLINK "https://www.alamo.edu/nlc/about-NLC/our-college/visit-our-campus/" </w:instrText>
      </w:r>
      <w:r w:rsidR="001D734C">
        <w:rPr>
          <w:rStyle w:val="Hyperlink"/>
          <w:b/>
          <w:sz w:val="20"/>
          <w:szCs w:val="20"/>
        </w:rPr>
        <w:fldChar w:fldCharType="separate"/>
      </w:r>
      <w:r w:rsidRPr="00553E74">
        <w:rPr>
          <w:rStyle w:val="Hyperlink"/>
          <w:b/>
          <w:sz w:val="20"/>
          <w:szCs w:val="20"/>
        </w:rPr>
        <w:t>https://www.alamo.edu/nlc/about-NLC/our-college/visit-our-campus/</w:t>
      </w:r>
      <w:r w:rsidR="001D734C">
        <w:rPr>
          <w:rStyle w:val="Hyperlink"/>
          <w:b/>
          <w:sz w:val="20"/>
          <w:szCs w:val="20"/>
        </w:rPr>
        <w:fldChar w:fldCharType="end"/>
      </w:r>
    </w:p>
    <w:p w:rsidR="00746301" w:rsidRPr="00553E74" w:rsidRDefault="00746301" w:rsidP="00553E74">
      <w:pPr>
        <w:spacing w:after="120" w:line="240" w:lineRule="auto"/>
        <w:rPr>
          <w:b/>
          <w:sz w:val="20"/>
          <w:szCs w:val="20"/>
        </w:rPr>
      </w:pPr>
      <w:r w:rsidRPr="00553E74">
        <w:rPr>
          <w:sz w:val="20"/>
          <w:szCs w:val="20"/>
        </w:rPr>
        <w:t>Sign up for guided tour</w:t>
      </w:r>
      <w:r w:rsidR="00553E74" w:rsidRPr="00553E74">
        <w:rPr>
          <w:sz w:val="20"/>
          <w:szCs w:val="20"/>
        </w:rPr>
        <w:t>s</w:t>
      </w:r>
      <w:r w:rsidRPr="00553E74">
        <w:rPr>
          <w:sz w:val="20"/>
          <w:szCs w:val="20"/>
        </w:rPr>
        <w:t xml:space="preserve"> that are offered Tuesdays, Thursdays and 1</w:t>
      </w:r>
      <w:r w:rsidRPr="00553E74">
        <w:rPr>
          <w:sz w:val="20"/>
          <w:szCs w:val="20"/>
          <w:vertAlign w:val="superscript"/>
        </w:rPr>
        <w:t>st</w:t>
      </w:r>
      <w:r w:rsidRPr="00553E74">
        <w:rPr>
          <w:sz w:val="20"/>
          <w:szCs w:val="20"/>
        </w:rPr>
        <w:t xml:space="preserve"> Saturday each month</w:t>
      </w:r>
    </w:p>
    <w:p w:rsidR="00746301" w:rsidRPr="00553E74" w:rsidRDefault="00746301" w:rsidP="00553E74">
      <w:pPr>
        <w:spacing w:after="120" w:line="240" w:lineRule="auto"/>
        <w:rPr>
          <w:b/>
          <w:sz w:val="20"/>
          <w:szCs w:val="20"/>
        </w:rPr>
      </w:pPr>
    </w:p>
    <w:p w:rsidR="00553E74" w:rsidRPr="00553E74" w:rsidRDefault="00746301" w:rsidP="00553E74">
      <w:pPr>
        <w:spacing w:after="120" w:line="240" w:lineRule="auto"/>
        <w:rPr>
          <w:sz w:val="20"/>
          <w:szCs w:val="20"/>
        </w:rPr>
      </w:pPr>
      <w:r w:rsidRPr="00553E74">
        <w:rPr>
          <w:b/>
          <w:sz w:val="20"/>
          <w:szCs w:val="20"/>
        </w:rPr>
        <w:t xml:space="preserve">Northwest Vista College: </w:t>
      </w:r>
      <w:hyperlink r:id="rId5" w:history="1">
        <w:r w:rsidRPr="00553E74">
          <w:rPr>
            <w:rStyle w:val="Hyperlink"/>
            <w:b/>
            <w:sz w:val="20"/>
            <w:szCs w:val="20"/>
          </w:rPr>
          <w:t>https://www.alamo.edu/nvc/experience-nvc/future-students/visit-our-campus/</w:t>
        </w:r>
      </w:hyperlink>
      <w:r w:rsidRPr="00553E74">
        <w:rPr>
          <w:b/>
          <w:sz w:val="20"/>
          <w:szCs w:val="20"/>
        </w:rPr>
        <w:t xml:space="preserve"> </w:t>
      </w:r>
      <w:r w:rsidRPr="00553E74">
        <w:rPr>
          <w:sz w:val="20"/>
          <w:szCs w:val="20"/>
        </w:rPr>
        <w:t xml:space="preserve"> </w:t>
      </w:r>
    </w:p>
    <w:p w:rsidR="00746301" w:rsidRPr="00553E74" w:rsidRDefault="00746301" w:rsidP="00553E74">
      <w:pPr>
        <w:spacing w:after="120" w:line="240" w:lineRule="auto"/>
        <w:rPr>
          <w:sz w:val="20"/>
          <w:szCs w:val="20"/>
        </w:rPr>
      </w:pPr>
      <w:r w:rsidRPr="00553E74">
        <w:rPr>
          <w:sz w:val="20"/>
          <w:szCs w:val="20"/>
        </w:rPr>
        <w:t>Sign up for guided tour that are offered Wednesdays and Fridays</w:t>
      </w:r>
    </w:p>
    <w:p w:rsidR="00746301" w:rsidRPr="00553E74" w:rsidRDefault="00746301" w:rsidP="00553E74">
      <w:pPr>
        <w:spacing w:after="120" w:line="240" w:lineRule="auto"/>
        <w:rPr>
          <w:sz w:val="20"/>
          <w:szCs w:val="20"/>
        </w:rPr>
      </w:pPr>
    </w:p>
    <w:p w:rsidR="00144A3D" w:rsidRPr="00553E74" w:rsidRDefault="00144A3D" w:rsidP="00553E74">
      <w:pPr>
        <w:spacing w:after="120" w:line="240" w:lineRule="auto"/>
        <w:rPr>
          <w:b/>
          <w:sz w:val="20"/>
          <w:szCs w:val="20"/>
          <w:u w:val="single"/>
        </w:rPr>
      </w:pPr>
      <w:r w:rsidRPr="00553E74">
        <w:rPr>
          <w:b/>
          <w:sz w:val="20"/>
          <w:szCs w:val="20"/>
        </w:rPr>
        <w:t xml:space="preserve">Our Lady of the Lake University: </w:t>
      </w:r>
      <w:r w:rsidRPr="00553E74">
        <w:rPr>
          <w:b/>
          <w:sz w:val="20"/>
          <w:szCs w:val="20"/>
        </w:rPr>
        <w:t xml:space="preserve"> </w:t>
      </w:r>
      <w:hyperlink r:id="rId6" w:history="1">
        <w:r w:rsidRPr="00553E74">
          <w:rPr>
            <w:rStyle w:val="Hyperlink"/>
            <w:b/>
            <w:sz w:val="20"/>
            <w:szCs w:val="20"/>
          </w:rPr>
          <w:t>http://www.ollusa.edu/s/1190/hybrid/18/default-hybrid-ollu.aspx?sid=1190&amp;gid=1&amp;pgid=7866</w:t>
        </w:r>
      </w:hyperlink>
      <w:r w:rsidR="00485FE4" w:rsidRPr="00553E74">
        <w:rPr>
          <w:b/>
          <w:sz w:val="20"/>
          <w:szCs w:val="20"/>
          <w:u w:val="single"/>
        </w:rPr>
        <w:t xml:space="preserve"> </w:t>
      </w:r>
      <w:r w:rsidR="00485FE4" w:rsidRPr="00553E74">
        <w:rPr>
          <w:b/>
          <w:sz w:val="20"/>
          <w:szCs w:val="20"/>
        </w:rPr>
        <w:t xml:space="preserve">   </w:t>
      </w:r>
      <w:r w:rsidRPr="00553E74">
        <w:rPr>
          <w:sz w:val="20"/>
          <w:szCs w:val="20"/>
        </w:rPr>
        <w:t xml:space="preserve">Apply online for weekday tours for individual or group tours </w:t>
      </w:r>
    </w:p>
    <w:p w:rsidR="00144A3D" w:rsidRPr="00553E74" w:rsidRDefault="00144A3D" w:rsidP="00553E74">
      <w:pPr>
        <w:spacing w:after="120" w:line="240" w:lineRule="auto"/>
        <w:rPr>
          <w:b/>
          <w:sz w:val="20"/>
          <w:szCs w:val="20"/>
          <w:u w:val="single"/>
        </w:rPr>
      </w:pPr>
    </w:p>
    <w:p w:rsidR="00746301" w:rsidRPr="00553E74" w:rsidRDefault="00746301" w:rsidP="00553E74">
      <w:pPr>
        <w:spacing w:after="120" w:line="240" w:lineRule="auto"/>
        <w:rPr>
          <w:b/>
          <w:sz w:val="20"/>
          <w:szCs w:val="20"/>
        </w:rPr>
      </w:pPr>
      <w:r w:rsidRPr="00553E74">
        <w:rPr>
          <w:b/>
          <w:sz w:val="20"/>
          <w:szCs w:val="20"/>
        </w:rPr>
        <w:t xml:space="preserve">Palo Alto College: </w:t>
      </w:r>
      <w:hyperlink r:id="rId7" w:history="1">
        <w:r w:rsidRPr="00553E74">
          <w:rPr>
            <w:rStyle w:val="Hyperlink"/>
            <w:b/>
            <w:sz w:val="20"/>
            <w:szCs w:val="20"/>
          </w:rPr>
          <w:t>https://www.alamo.edu/pac/contact-pac/visit-pac/</w:t>
        </w:r>
      </w:hyperlink>
    </w:p>
    <w:p w:rsidR="00746301" w:rsidRPr="00553E74" w:rsidRDefault="00746301" w:rsidP="00553E74">
      <w:pPr>
        <w:spacing w:after="120" w:line="240" w:lineRule="auto"/>
        <w:rPr>
          <w:b/>
          <w:sz w:val="20"/>
          <w:szCs w:val="20"/>
        </w:rPr>
      </w:pPr>
      <w:r w:rsidRPr="00553E74">
        <w:rPr>
          <w:b/>
          <w:sz w:val="20"/>
          <w:szCs w:val="20"/>
        </w:rPr>
        <w:t xml:space="preserve"> </w:t>
      </w:r>
      <w:r w:rsidRPr="00553E74">
        <w:rPr>
          <w:sz w:val="20"/>
          <w:szCs w:val="20"/>
        </w:rPr>
        <w:t xml:space="preserve">Sign up for guided tour that are offered Tuesdays, Wednesdays and Thursdays </w:t>
      </w:r>
    </w:p>
    <w:p w:rsidR="00746301" w:rsidRPr="00553E74" w:rsidRDefault="00746301" w:rsidP="00553E74">
      <w:pPr>
        <w:spacing w:after="120" w:line="240" w:lineRule="auto"/>
        <w:rPr>
          <w:b/>
          <w:sz w:val="20"/>
          <w:szCs w:val="20"/>
        </w:rPr>
      </w:pPr>
    </w:p>
    <w:p w:rsidR="001C2937" w:rsidRPr="00553E74" w:rsidRDefault="001C2937" w:rsidP="00553E74">
      <w:pPr>
        <w:spacing w:after="120" w:line="240" w:lineRule="auto"/>
        <w:rPr>
          <w:b/>
          <w:sz w:val="20"/>
          <w:szCs w:val="20"/>
          <w:u w:val="single"/>
        </w:rPr>
      </w:pPr>
      <w:r w:rsidRPr="00553E74">
        <w:rPr>
          <w:b/>
          <w:sz w:val="20"/>
          <w:szCs w:val="20"/>
        </w:rPr>
        <w:t>San Antonio College</w:t>
      </w:r>
      <w:r w:rsidRPr="00553E74">
        <w:rPr>
          <w:b/>
          <w:sz w:val="20"/>
          <w:szCs w:val="20"/>
          <w:u w:val="single"/>
        </w:rPr>
        <w:t xml:space="preserve"> </w:t>
      </w:r>
      <w:hyperlink r:id="rId8" w:history="1">
        <w:r w:rsidRPr="00553E74">
          <w:rPr>
            <w:rStyle w:val="Hyperlink"/>
            <w:b/>
            <w:sz w:val="20"/>
            <w:szCs w:val="20"/>
          </w:rPr>
          <w:t>https://www.alamo.edu/sac/about-sac/our-college/visit-sac/tours/</w:t>
        </w:r>
      </w:hyperlink>
    </w:p>
    <w:p w:rsidR="001C2937" w:rsidRPr="00553E74" w:rsidRDefault="001C2937" w:rsidP="00553E74">
      <w:pPr>
        <w:spacing w:after="120" w:line="240" w:lineRule="auto"/>
        <w:rPr>
          <w:sz w:val="20"/>
          <w:szCs w:val="20"/>
        </w:rPr>
      </w:pPr>
      <w:r w:rsidRPr="00553E74">
        <w:rPr>
          <w:sz w:val="20"/>
          <w:szCs w:val="20"/>
        </w:rPr>
        <w:t>Schedule online an individual tour or be part of a group tour</w:t>
      </w:r>
    </w:p>
    <w:p w:rsidR="001C2937" w:rsidRPr="00553E74" w:rsidRDefault="001C2937" w:rsidP="00553E74">
      <w:pPr>
        <w:spacing w:after="120" w:line="240" w:lineRule="auto"/>
        <w:rPr>
          <w:b/>
          <w:sz w:val="20"/>
          <w:szCs w:val="20"/>
          <w:u w:val="single"/>
        </w:rPr>
      </w:pPr>
    </w:p>
    <w:p w:rsidR="00DA3251" w:rsidRPr="00553E74" w:rsidRDefault="00576315" w:rsidP="00553E74">
      <w:pPr>
        <w:spacing w:after="120" w:line="240" w:lineRule="auto"/>
        <w:rPr>
          <w:b/>
          <w:sz w:val="20"/>
          <w:szCs w:val="20"/>
        </w:rPr>
      </w:pPr>
      <w:r w:rsidRPr="00553E74">
        <w:rPr>
          <w:b/>
          <w:sz w:val="20"/>
          <w:szCs w:val="20"/>
        </w:rPr>
        <w:t xml:space="preserve">St. Mary’s University: </w:t>
      </w:r>
      <w:hyperlink r:id="rId9" w:history="1">
        <w:r w:rsidRPr="00553E74">
          <w:rPr>
            <w:rStyle w:val="Hyperlink"/>
            <w:b/>
            <w:sz w:val="20"/>
            <w:szCs w:val="20"/>
          </w:rPr>
          <w:t>https://www.stmarytx.edu/admission/visit-campus/</w:t>
        </w:r>
      </w:hyperlink>
    </w:p>
    <w:p w:rsidR="00746301" w:rsidRPr="00553E74" w:rsidRDefault="00576315" w:rsidP="00553E74">
      <w:pPr>
        <w:spacing w:after="120" w:line="240" w:lineRule="auto"/>
        <w:rPr>
          <w:sz w:val="20"/>
          <w:szCs w:val="20"/>
        </w:rPr>
      </w:pPr>
      <w:r w:rsidRPr="00553E74">
        <w:rPr>
          <w:sz w:val="20"/>
          <w:szCs w:val="20"/>
        </w:rPr>
        <w:t>Schedule online a one-on-one visit during the weekdays</w:t>
      </w:r>
    </w:p>
    <w:p w:rsidR="00746301" w:rsidRPr="00553E74" w:rsidRDefault="00746301" w:rsidP="00553E74">
      <w:pPr>
        <w:spacing w:after="120" w:line="240" w:lineRule="auto"/>
        <w:rPr>
          <w:sz w:val="20"/>
          <w:szCs w:val="20"/>
        </w:rPr>
      </w:pPr>
    </w:p>
    <w:p w:rsidR="00746301" w:rsidRPr="00553E74" w:rsidRDefault="00746301" w:rsidP="00553E74">
      <w:pPr>
        <w:spacing w:after="120" w:line="240" w:lineRule="auto"/>
        <w:rPr>
          <w:b/>
          <w:sz w:val="20"/>
          <w:szCs w:val="20"/>
        </w:rPr>
      </w:pPr>
      <w:r w:rsidRPr="00553E74">
        <w:rPr>
          <w:b/>
          <w:sz w:val="20"/>
          <w:szCs w:val="20"/>
        </w:rPr>
        <w:t xml:space="preserve">St. Phillips College: </w:t>
      </w:r>
      <w:hyperlink r:id="rId10" w:history="1">
        <w:r w:rsidRPr="00553E74">
          <w:rPr>
            <w:rStyle w:val="Hyperlink"/>
            <w:b/>
            <w:sz w:val="20"/>
            <w:szCs w:val="20"/>
          </w:rPr>
          <w:t>https://www.alamo.edu/spc/about-spc/our-college/visit-spc/</w:t>
        </w:r>
      </w:hyperlink>
    </w:p>
    <w:p w:rsidR="00746301" w:rsidRPr="00553E74" w:rsidRDefault="00746301" w:rsidP="00553E74">
      <w:pPr>
        <w:spacing w:after="120" w:line="240" w:lineRule="auto"/>
        <w:rPr>
          <w:sz w:val="20"/>
          <w:szCs w:val="20"/>
        </w:rPr>
      </w:pPr>
      <w:r w:rsidRPr="00553E74">
        <w:rPr>
          <w:sz w:val="20"/>
          <w:szCs w:val="20"/>
        </w:rPr>
        <w:t>Request tour by completing online form</w:t>
      </w:r>
    </w:p>
    <w:p w:rsidR="002103BE" w:rsidRPr="00553E74" w:rsidRDefault="002103BE" w:rsidP="00553E74">
      <w:pPr>
        <w:spacing w:after="120" w:line="240" w:lineRule="auto"/>
        <w:rPr>
          <w:b/>
          <w:sz w:val="20"/>
          <w:szCs w:val="20"/>
        </w:rPr>
      </w:pPr>
    </w:p>
    <w:p w:rsidR="001C2937" w:rsidRPr="00553E74" w:rsidRDefault="002103BE" w:rsidP="00553E74">
      <w:pPr>
        <w:spacing w:after="120" w:line="240" w:lineRule="auto"/>
        <w:rPr>
          <w:sz w:val="20"/>
          <w:szCs w:val="20"/>
        </w:rPr>
      </w:pPr>
      <w:r w:rsidRPr="00553E74">
        <w:rPr>
          <w:b/>
          <w:sz w:val="20"/>
          <w:szCs w:val="20"/>
        </w:rPr>
        <w:t xml:space="preserve">Texas </w:t>
      </w:r>
      <w:proofErr w:type="gramStart"/>
      <w:r w:rsidRPr="00553E74">
        <w:rPr>
          <w:b/>
          <w:sz w:val="20"/>
          <w:szCs w:val="20"/>
        </w:rPr>
        <w:t>A&amp;M</w:t>
      </w:r>
      <w:proofErr w:type="gramEnd"/>
      <w:r w:rsidR="001D7B0D">
        <w:rPr>
          <w:b/>
          <w:sz w:val="20"/>
          <w:szCs w:val="20"/>
        </w:rPr>
        <w:t xml:space="preserve"> San Antonio</w:t>
      </w:r>
      <w:r w:rsidRPr="00553E74">
        <w:rPr>
          <w:b/>
          <w:sz w:val="20"/>
          <w:szCs w:val="20"/>
        </w:rPr>
        <w:t>:</w:t>
      </w:r>
      <w:r w:rsidRPr="00553E74">
        <w:rPr>
          <w:sz w:val="20"/>
          <w:szCs w:val="20"/>
        </w:rPr>
        <w:t xml:space="preserve"> </w:t>
      </w:r>
      <w:hyperlink r:id="rId11" w:history="1">
        <w:r w:rsidRPr="00553E74">
          <w:rPr>
            <w:rStyle w:val="Hyperlink"/>
            <w:sz w:val="20"/>
            <w:szCs w:val="20"/>
          </w:rPr>
          <w:t>http://www.tamusa.edu/welcomecenter/campustour.html</w:t>
        </w:r>
      </w:hyperlink>
    </w:p>
    <w:p w:rsidR="001D7B0D" w:rsidRPr="00553E74" w:rsidRDefault="001D7B0D" w:rsidP="001D7B0D">
      <w:pPr>
        <w:spacing w:after="120" w:line="240" w:lineRule="auto"/>
        <w:rPr>
          <w:sz w:val="20"/>
          <w:szCs w:val="20"/>
        </w:rPr>
      </w:pPr>
      <w:r w:rsidRPr="00553E74">
        <w:rPr>
          <w:sz w:val="20"/>
          <w:szCs w:val="20"/>
        </w:rPr>
        <w:t>Attend large group tour (held o</w:t>
      </w:r>
      <w:r>
        <w:rPr>
          <w:sz w:val="20"/>
          <w:szCs w:val="20"/>
        </w:rPr>
        <w:t>nce a month on Saturdays</w:t>
      </w:r>
      <w:r w:rsidRPr="00553E74">
        <w:rPr>
          <w:sz w:val="20"/>
          <w:szCs w:val="20"/>
        </w:rPr>
        <w:t>) or</w:t>
      </w:r>
      <w:r>
        <w:rPr>
          <w:sz w:val="20"/>
          <w:szCs w:val="20"/>
        </w:rPr>
        <w:t xml:space="preserve"> daily</w:t>
      </w:r>
      <w:r w:rsidRPr="00553E74">
        <w:rPr>
          <w:sz w:val="20"/>
          <w:szCs w:val="20"/>
        </w:rPr>
        <w:t xml:space="preserve"> individual tours</w:t>
      </w:r>
    </w:p>
    <w:p w:rsidR="002103BE" w:rsidRPr="00553E74" w:rsidRDefault="002103BE" w:rsidP="00553E74">
      <w:pPr>
        <w:spacing w:after="120" w:line="240" w:lineRule="auto"/>
        <w:rPr>
          <w:sz w:val="20"/>
          <w:szCs w:val="20"/>
        </w:rPr>
      </w:pPr>
    </w:p>
    <w:p w:rsidR="00DA3251" w:rsidRPr="00553E74" w:rsidRDefault="00DA3251" w:rsidP="00553E74">
      <w:pPr>
        <w:spacing w:after="120" w:line="240" w:lineRule="auto"/>
        <w:rPr>
          <w:b/>
          <w:sz w:val="20"/>
          <w:szCs w:val="20"/>
        </w:rPr>
      </w:pPr>
      <w:r w:rsidRPr="00553E74">
        <w:rPr>
          <w:b/>
          <w:sz w:val="20"/>
          <w:szCs w:val="20"/>
        </w:rPr>
        <w:t xml:space="preserve">Trinity University:  </w:t>
      </w:r>
      <w:hyperlink r:id="rId12" w:history="1">
        <w:r w:rsidRPr="00553E74">
          <w:rPr>
            <w:rStyle w:val="Hyperlink"/>
            <w:b/>
            <w:sz w:val="20"/>
            <w:szCs w:val="20"/>
          </w:rPr>
          <w:t>https://new.trinity.edu/admissions-aid/campus-visits-programs</w:t>
        </w:r>
      </w:hyperlink>
      <w:r w:rsidRPr="00553E74">
        <w:rPr>
          <w:b/>
          <w:sz w:val="20"/>
          <w:szCs w:val="20"/>
        </w:rPr>
        <w:t xml:space="preserve"> </w:t>
      </w:r>
    </w:p>
    <w:p w:rsidR="00DA3251" w:rsidRPr="00553E74" w:rsidRDefault="00576315" w:rsidP="00553E74">
      <w:pPr>
        <w:spacing w:after="120" w:line="240" w:lineRule="auto"/>
        <w:rPr>
          <w:sz w:val="20"/>
          <w:szCs w:val="20"/>
        </w:rPr>
      </w:pPr>
      <w:r w:rsidRPr="00553E74">
        <w:rPr>
          <w:sz w:val="20"/>
          <w:szCs w:val="20"/>
        </w:rPr>
        <w:t>Attend large group tour (held o</w:t>
      </w:r>
      <w:r w:rsidR="00DA3251" w:rsidRPr="00553E74">
        <w:rPr>
          <w:sz w:val="20"/>
          <w:szCs w:val="20"/>
        </w:rPr>
        <w:t>nce a month on Saturdays (</w:t>
      </w:r>
      <w:r w:rsidR="00DA3251" w:rsidRPr="00553E74">
        <w:rPr>
          <w:b/>
          <w:sz w:val="20"/>
          <w:szCs w:val="20"/>
        </w:rPr>
        <w:t>Trinity in Focus</w:t>
      </w:r>
      <w:r w:rsidR="00DA3251" w:rsidRPr="00553E74">
        <w:rPr>
          <w:sz w:val="20"/>
          <w:szCs w:val="20"/>
        </w:rPr>
        <w:t>)</w:t>
      </w:r>
      <w:r w:rsidRPr="00553E74">
        <w:rPr>
          <w:sz w:val="20"/>
          <w:szCs w:val="20"/>
        </w:rPr>
        <w:t>)</w:t>
      </w:r>
      <w:r w:rsidR="00DA3251" w:rsidRPr="00553E74">
        <w:rPr>
          <w:sz w:val="20"/>
          <w:szCs w:val="20"/>
        </w:rPr>
        <w:t xml:space="preserve"> or individual tours</w:t>
      </w:r>
    </w:p>
    <w:p w:rsidR="00576315" w:rsidRPr="00553E74" w:rsidRDefault="00576315" w:rsidP="00553E74">
      <w:pPr>
        <w:spacing w:after="120" w:line="240" w:lineRule="auto"/>
        <w:rPr>
          <w:b/>
          <w:sz w:val="20"/>
          <w:szCs w:val="20"/>
        </w:rPr>
      </w:pPr>
    </w:p>
    <w:p w:rsidR="00144A3D" w:rsidRPr="00553E74" w:rsidRDefault="00144A3D" w:rsidP="00553E74">
      <w:pPr>
        <w:spacing w:after="120" w:line="240" w:lineRule="auto"/>
        <w:rPr>
          <w:b/>
          <w:sz w:val="20"/>
          <w:szCs w:val="20"/>
        </w:rPr>
      </w:pPr>
      <w:r w:rsidRPr="00553E74">
        <w:rPr>
          <w:b/>
          <w:sz w:val="20"/>
          <w:szCs w:val="20"/>
        </w:rPr>
        <w:t>University of Incarnate Word</w:t>
      </w:r>
      <w:r w:rsidRPr="00553E74">
        <w:rPr>
          <w:b/>
          <w:sz w:val="20"/>
          <w:szCs w:val="20"/>
        </w:rPr>
        <w:t xml:space="preserve">: </w:t>
      </w:r>
      <w:hyperlink r:id="rId13" w:history="1">
        <w:r w:rsidRPr="00553E74">
          <w:rPr>
            <w:rStyle w:val="Hyperlink"/>
            <w:b/>
            <w:sz w:val="20"/>
            <w:szCs w:val="20"/>
          </w:rPr>
          <w:t>http://www.uiw.edu/admissions/eventregistration.html</w:t>
        </w:r>
      </w:hyperlink>
    </w:p>
    <w:p w:rsidR="00485FE4" w:rsidRPr="00553E74" w:rsidRDefault="00144A3D" w:rsidP="00553E74">
      <w:pPr>
        <w:spacing w:after="120" w:line="240" w:lineRule="auto"/>
        <w:rPr>
          <w:sz w:val="20"/>
          <w:szCs w:val="20"/>
        </w:rPr>
      </w:pPr>
      <w:r w:rsidRPr="00553E74">
        <w:rPr>
          <w:sz w:val="20"/>
          <w:szCs w:val="20"/>
        </w:rPr>
        <w:t>Schedule online by filling out form to request a tour</w:t>
      </w:r>
    </w:p>
    <w:p w:rsidR="00485FE4" w:rsidRPr="00553E74" w:rsidRDefault="00485FE4" w:rsidP="00553E74">
      <w:pPr>
        <w:spacing w:after="120" w:line="240" w:lineRule="auto"/>
        <w:rPr>
          <w:sz w:val="20"/>
          <w:szCs w:val="20"/>
        </w:rPr>
      </w:pPr>
    </w:p>
    <w:p w:rsidR="00576315" w:rsidRPr="00553E74" w:rsidRDefault="00576315" w:rsidP="00553E74">
      <w:pPr>
        <w:spacing w:after="120" w:line="240" w:lineRule="auto"/>
        <w:rPr>
          <w:b/>
          <w:sz w:val="20"/>
          <w:szCs w:val="20"/>
        </w:rPr>
      </w:pPr>
      <w:r w:rsidRPr="00553E74">
        <w:rPr>
          <w:b/>
          <w:sz w:val="20"/>
          <w:szCs w:val="20"/>
        </w:rPr>
        <w:t xml:space="preserve">UTSA Main </w:t>
      </w:r>
      <w:r w:rsidR="00421B45" w:rsidRPr="00553E74">
        <w:rPr>
          <w:b/>
          <w:sz w:val="20"/>
          <w:szCs w:val="20"/>
        </w:rPr>
        <w:t xml:space="preserve">and Downtown </w:t>
      </w:r>
      <w:r w:rsidRPr="00553E74">
        <w:rPr>
          <w:b/>
          <w:sz w:val="20"/>
          <w:szCs w:val="20"/>
        </w:rPr>
        <w:t>Campus</w:t>
      </w:r>
      <w:r w:rsidR="00421B45" w:rsidRPr="00553E74">
        <w:rPr>
          <w:b/>
          <w:sz w:val="20"/>
          <w:szCs w:val="20"/>
        </w:rPr>
        <w:t>es</w:t>
      </w:r>
      <w:r w:rsidRPr="00553E74">
        <w:rPr>
          <w:b/>
          <w:sz w:val="20"/>
          <w:szCs w:val="20"/>
        </w:rPr>
        <w:t xml:space="preserve">: </w:t>
      </w:r>
      <w:hyperlink r:id="rId14" w:history="1">
        <w:r w:rsidRPr="00553E74">
          <w:rPr>
            <w:rStyle w:val="Hyperlink"/>
            <w:b/>
            <w:sz w:val="20"/>
            <w:szCs w:val="20"/>
          </w:rPr>
          <w:t>http://www.utsa.edu/visit/</w:t>
        </w:r>
      </w:hyperlink>
      <w:r w:rsidRPr="00553E74">
        <w:rPr>
          <w:b/>
          <w:sz w:val="20"/>
          <w:szCs w:val="20"/>
        </w:rPr>
        <w:t xml:space="preserve"> </w:t>
      </w:r>
    </w:p>
    <w:p w:rsidR="00EE608F" w:rsidRDefault="00576315" w:rsidP="00553E74">
      <w:pPr>
        <w:spacing w:after="120" w:line="240" w:lineRule="auto"/>
        <w:rPr>
          <w:sz w:val="20"/>
          <w:szCs w:val="20"/>
        </w:rPr>
      </w:pPr>
      <w:r w:rsidRPr="00553E74">
        <w:rPr>
          <w:sz w:val="20"/>
          <w:szCs w:val="20"/>
        </w:rPr>
        <w:t>Schedule a visit or attend UTSA Day: Saturday, Feb. 16</w:t>
      </w:r>
    </w:p>
    <w:p w:rsidR="00553E74" w:rsidRDefault="00553E74" w:rsidP="00553E74">
      <w:pPr>
        <w:spacing w:after="120" w:line="240" w:lineRule="auto"/>
        <w:rPr>
          <w:sz w:val="20"/>
          <w:szCs w:val="20"/>
        </w:rPr>
      </w:pPr>
    </w:p>
    <w:p w:rsidR="00553E74" w:rsidRPr="00553E74" w:rsidRDefault="00553E74" w:rsidP="00553E74">
      <w:pPr>
        <w:spacing w:after="120" w:line="240" w:lineRule="auto"/>
        <w:rPr>
          <w:sz w:val="20"/>
          <w:szCs w:val="20"/>
        </w:rPr>
      </w:pPr>
    </w:p>
    <w:p w:rsidR="00DA3251" w:rsidRPr="00553E74" w:rsidRDefault="00553E74" w:rsidP="002103BE">
      <w:pPr>
        <w:spacing w:line="240" w:lineRule="auto"/>
        <w:rPr>
          <w:b/>
          <w:sz w:val="24"/>
          <w:szCs w:val="24"/>
        </w:rPr>
      </w:pPr>
      <w:r w:rsidRPr="00553E74">
        <w:rPr>
          <w:b/>
          <w:sz w:val="24"/>
          <w:szCs w:val="24"/>
          <w:u w:val="single"/>
        </w:rPr>
        <w:t xml:space="preserve">Tour Information </w:t>
      </w:r>
      <w:r w:rsidR="001D7B0D">
        <w:rPr>
          <w:b/>
          <w:sz w:val="24"/>
          <w:szCs w:val="24"/>
          <w:u w:val="single"/>
        </w:rPr>
        <w:t>f</w:t>
      </w:r>
      <w:r w:rsidR="00485FE4" w:rsidRPr="00553E74">
        <w:rPr>
          <w:b/>
          <w:sz w:val="24"/>
          <w:szCs w:val="24"/>
          <w:u w:val="single"/>
        </w:rPr>
        <w:t xml:space="preserve">or </w:t>
      </w:r>
      <w:r w:rsidR="00184111" w:rsidRPr="00553E74">
        <w:rPr>
          <w:b/>
          <w:sz w:val="24"/>
          <w:szCs w:val="24"/>
          <w:u w:val="single"/>
        </w:rPr>
        <w:t xml:space="preserve">some </w:t>
      </w:r>
      <w:r w:rsidR="00485FE4" w:rsidRPr="00553E74">
        <w:rPr>
          <w:b/>
          <w:sz w:val="24"/>
          <w:szCs w:val="24"/>
          <w:u w:val="single"/>
        </w:rPr>
        <w:t>Texas</w:t>
      </w:r>
      <w:r w:rsidR="00B42C51" w:rsidRPr="00553E74">
        <w:rPr>
          <w:b/>
          <w:sz w:val="24"/>
          <w:szCs w:val="24"/>
          <w:u w:val="single"/>
        </w:rPr>
        <w:t xml:space="preserve"> universities outside of San Antonio:</w:t>
      </w:r>
    </w:p>
    <w:p w:rsidR="00B42C51" w:rsidRPr="002103BE" w:rsidRDefault="00B42C51" w:rsidP="002103BE">
      <w:pPr>
        <w:spacing w:line="240" w:lineRule="auto"/>
        <w:rPr>
          <w:b/>
          <w:sz w:val="20"/>
          <w:szCs w:val="20"/>
        </w:rPr>
      </w:pPr>
      <w:r w:rsidRPr="002103BE">
        <w:rPr>
          <w:b/>
          <w:sz w:val="20"/>
          <w:szCs w:val="20"/>
        </w:rPr>
        <w:t>Baylor University:</w:t>
      </w:r>
      <w:r w:rsidR="002103BE" w:rsidRPr="002103BE">
        <w:rPr>
          <w:b/>
          <w:sz w:val="20"/>
          <w:szCs w:val="20"/>
        </w:rPr>
        <w:t xml:space="preserve"> </w:t>
      </w:r>
      <w:hyperlink r:id="rId15" w:history="1">
        <w:r w:rsidR="002103BE" w:rsidRPr="002103BE">
          <w:rPr>
            <w:rStyle w:val="Hyperlink"/>
            <w:b/>
            <w:sz w:val="20"/>
            <w:szCs w:val="20"/>
          </w:rPr>
          <w:t>https://www.baylor.edu/admissions/index.php?id=872101</w:t>
        </w:r>
      </w:hyperlink>
    </w:p>
    <w:p w:rsidR="00B42C51" w:rsidRPr="002103BE" w:rsidRDefault="00B42C51" w:rsidP="002103BE">
      <w:pPr>
        <w:spacing w:line="240" w:lineRule="auto"/>
        <w:rPr>
          <w:b/>
          <w:sz w:val="20"/>
          <w:szCs w:val="20"/>
        </w:rPr>
      </w:pPr>
      <w:r w:rsidRPr="002103BE">
        <w:rPr>
          <w:b/>
          <w:sz w:val="20"/>
          <w:szCs w:val="20"/>
        </w:rPr>
        <w:t>Rice University:</w:t>
      </w:r>
      <w:r w:rsidR="002103BE" w:rsidRPr="002103BE">
        <w:rPr>
          <w:b/>
          <w:sz w:val="20"/>
          <w:szCs w:val="20"/>
        </w:rPr>
        <w:t xml:space="preserve"> </w:t>
      </w:r>
      <w:hyperlink r:id="rId16" w:history="1">
        <w:r w:rsidR="002103BE" w:rsidRPr="002103BE">
          <w:rPr>
            <w:rStyle w:val="Hyperlink"/>
            <w:b/>
            <w:sz w:val="20"/>
            <w:szCs w:val="20"/>
          </w:rPr>
          <w:t>https://www.rice.edu/visit.shtml</w:t>
        </w:r>
      </w:hyperlink>
    </w:p>
    <w:p w:rsidR="002103BE" w:rsidRPr="002103BE" w:rsidRDefault="00B42C51" w:rsidP="002103BE">
      <w:pPr>
        <w:spacing w:line="240" w:lineRule="auto"/>
        <w:rPr>
          <w:b/>
          <w:sz w:val="20"/>
          <w:szCs w:val="20"/>
        </w:rPr>
      </w:pPr>
      <w:r w:rsidRPr="002103BE">
        <w:rPr>
          <w:b/>
          <w:sz w:val="20"/>
          <w:szCs w:val="20"/>
        </w:rPr>
        <w:t>Texas A&amp;M:</w:t>
      </w:r>
      <w:r w:rsidR="002103BE" w:rsidRPr="002103BE">
        <w:rPr>
          <w:b/>
          <w:sz w:val="20"/>
          <w:szCs w:val="20"/>
        </w:rPr>
        <w:t xml:space="preserve"> </w:t>
      </w:r>
      <w:hyperlink r:id="rId17" w:history="1">
        <w:r w:rsidR="002103BE" w:rsidRPr="002103BE">
          <w:rPr>
            <w:rStyle w:val="Hyperlink"/>
            <w:b/>
            <w:sz w:val="20"/>
            <w:szCs w:val="20"/>
          </w:rPr>
          <w:t>https://www.tamu.edu/visitors/plan-your-campus-visit.html</w:t>
        </w:r>
      </w:hyperlink>
    </w:p>
    <w:p w:rsidR="00421B45" w:rsidRPr="002103BE" w:rsidRDefault="00B42C51" w:rsidP="002103BE">
      <w:pPr>
        <w:spacing w:line="240" w:lineRule="auto"/>
        <w:rPr>
          <w:b/>
          <w:sz w:val="20"/>
          <w:szCs w:val="20"/>
        </w:rPr>
      </w:pPr>
      <w:r w:rsidRPr="002103BE">
        <w:rPr>
          <w:b/>
          <w:sz w:val="20"/>
          <w:szCs w:val="20"/>
        </w:rPr>
        <w:t>Texas State:</w:t>
      </w:r>
      <w:r w:rsidR="002103BE" w:rsidRPr="002103BE">
        <w:rPr>
          <w:b/>
          <w:sz w:val="20"/>
          <w:szCs w:val="20"/>
        </w:rPr>
        <w:t xml:space="preserve"> </w:t>
      </w:r>
      <w:hyperlink r:id="rId18" w:history="1">
        <w:r w:rsidR="002103BE" w:rsidRPr="002103BE">
          <w:rPr>
            <w:rStyle w:val="Hyperlink"/>
            <w:b/>
            <w:sz w:val="20"/>
            <w:szCs w:val="20"/>
          </w:rPr>
          <w:t>https://www.admissions.txstate.edu/visit/campus-tours</w:t>
        </w:r>
      </w:hyperlink>
    </w:p>
    <w:p w:rsidR="002103BE" w:rsidRDefault="00B42C51" w:rsidP="002103BE">
      <w:pPr>
        <w:spacing w:line="240" w:lineRule="auto"/>
        <w:rPr>
          <w:b/>
          <w:sz w:val="20"/>
          <w:szCs w:val="20"/>
          <w:lang w:val="fr-FR"/>
        </w:rPr>
      </w:pPr>
      <w:r w:rsidRPr="002103BE">
        <w:rPr>
          <w:b/>
          <w:sz w:val="20"/>
          <w:szCs w:val="20"/>
          <w:lang w:val="fr-FR"/>
        </w:rPr>
        <w:t>UT Austin</w:t>
      </w:r>
      <w:r w:rsidR="002103BE" w:rsidRPr="002103BE">
        <w:rPr>
          <w:b/>
          <w:sz w:val="20"/>
          <w:szCs w:val="20"/>
          <w:lang w:val="fr-FR"/>
        </w:rPr>
        <w:t xml:space="preserve">: </w:t>
      </w:r>
      <w:hyperlink r:id="rId19" w:history="1">
        <w:r w:rsidR="002103BE" w:rsidRPr="002103BE">
          <w:rPr>
            <w:rStyle w:val="Hyperlink"/>
            <w:b/>
            <w:sz w:val="20"/>
            <w:szCs w:val="20"/>
            <w:lang w:val="fr-FR"/>
          </w:rPr>
          <w:t>https://admissions.utexas.edu/visit</w:t>
        </w:r>
      </w:hyperlink>
    </w:p>
    <w:p w:rsidR="00553E74" w:rsidRDefault="00553E74" w:rsidP="002103BE">
      <w:pPr>
        <w:spacing w:line="240" w:lineRule="auto"/>
        <w:rPr>
          <w:b/>
          <w:sz w:val="20"/>
          <w:szCs w:val="20"/>
          <w:lang w:val="fr-FR"/>
        </w:rPr>
      </w:pPr>
    </w:p>
    <w:p w:rsidR="00553E74" w:rsidRPr="002103BE" w:rsidRDefault="00553E74" w:rsidP="002103BE">
      <w:pPr>
        <w:spacing w:line="240" w:lineRule="auto"/>
        <w:rPr>
          <w:b/>
          <w:sz w:val="20"/>
          <w:szCs w:val="20"/>
          <w:lang w:val="fr-FR"/>
        </w:rPr>
      </w:pPr>
    </w:p>
    <w:p w:rsidR="00485FE4" w:rsidRPr="002103BE" w:rsidRDefault="00746301" w:rsidP="002103BE">
      <w:pPr>
        <w:spacing w:line="240" w:lineRule="auto"/>
        <w:rPr>
          <w:b/>
          <w:sz w:val="20"/>
          <w:szCs w:val="20"/>
        </w:rPr>
      </w:pPr>
      <w:r w:rsidRPr="002103BE">
        <w:rPr>
          <w:b/>
          <w:sz w:val="20"/>
          <w:szCs w:val="20"/>
          <w:u w:val="single"/>
        </w:rPr>
        <w:t>------------------------------------------------------------------------------------------------------------------------------------------</w:t>
      </w:r>
    </w:p>
    <w:p w:rsidR="001D7B0D" w:rsidRDefault="001D7B0D" w:rsidP="002103B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Additional Information about Colleges and STEM degrees in the San Antonio area:</w:t>
      </w:r>
    </w:p>
    <w:p w:rsidR="00746301" w:rsidRPr="002103BE" w:rsidRDefault="00421B45" w:rsidP="002103BE">
      <w:pPr>
        <w:spacing w:line="240" w:lineRule="auto"/>
        <w:rPr>
          <w:b/>
          <w:sz w:val="20"/>
          <w:szCs w:val="20"/>
          <w:u w:val="single"/>
        </w:rPr>
      </w:pPr>
      <w:r w:rsidRPr="002103BE">
        <w:rPr>
          <w:b/>
          <w:sz w:val="20"/>
          <w:szCs w:val="20"/>
        </w:rPr>
        <w:t xml:space="preserve">Here’s a list of all accredited </w:t>
      </w:r>
      <w:r w:rsidR="00DE4E94" w:rsidRPr="002103BE">
        <w:rPr>
          <w:b/>
          <w:sz w:val="20"/>
          <w:szCs w:val="20"/>
        </w:rPr>
        <w:t xml:space="preserve">colleges in San Antonio and information about top industries and careers in the city:  </w:t>
      </w:r>
      <w:hyperlink r:id="rId20" w:history="1">
        <w:r w:rsidRPr="002103BE">
          <w:rPr>
            <w:rStyle w:val="Hyperlink"/>
            <w:b/>
            <w:sz w:val="20"/>
            <w:szCs w:val="20"/>
          </w:rPr>
          <w:t>https://www.accreditedschoolsonline.org/texas/san-antonio-tx/</w:t>
        </w:r>
      </w:hyperlink>
    </w:p>
    <w:p w:rsidR="00DE4E94" w:rsidRPr="00DE4E94" w:rsidRDefault="00DE4E94" w:rsidP="002103BE">
      <w:pPr>
        <w:spacing w:line="240" w:lineRule="auto"/>
        <w:rPr>
          <w:b/>
          <w:sz w:val="20"/>
          <w:szCs w:val="20"/>
          <w:u w:val="single"/>
        </w:rPr>
      </w:pPr>
      <w:r w:rsidRPr="00DE4E94">
        <w:rPr>
          <w:rFonts w:ascii="Source Sans Pro" w:eastAsia="Times New Roman" w:hAnsi="Source Sans Pro" w:cs="Times New Roman"/>
          <w:color w:val="333333"/>
          <w:sz w:val="20"/>
          <w:szCs w:val="20"/>
        </w:rPr>
        <w:t>According to San Antonio’s Economic Development Department, the city’s major industries include:</w:t>
      </w:r>
    </w:p>
    <w:p w:rsidR="00DE4E94" w:rsidRPr="00DE4E94" w:rsidRDefault="00DE4E94" w:rsidP="0021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0"/>
          <w:szCs w:val="20"/>
        </w:rPr>
      </w:pPr>
      <w:r w:rsidRPr="00DE4E94">
        <w:rPr>
          <w:rFonts w:ascii="Source Sans Pro" w:eastAsia="Times New Roman" w:hAnsi="Source Sans Pro" w:cs="Times New Roman"/>
          <w:sz w:val="20"/>
          <w:szCs w:val="20"/>
        </w:rPr>
        <w:t>Health Care and Bioscience</w:t>
      </w:r>
    </w:p>
    <w:p w:rsidR="00DE4E94" w:rsidRPr="00DE4E94" w:rsidRDefault="00DE4E94" w:rsidP="0021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0"/>
          <w:szCs w:val="20"/>
        </w:rPr>
      </w:pPr>
      <w:r w:rsidRPr="00DE4E94">
        <w:rPr>
          <w:rFonts w:ascii="Source Sans Pro" w:eastAsia="Times New Roman" w:hAnsi="Source Sans Pro" w:cs="Times New Roman"/>
          <w:sz w:val="20"/>
          <w:szCs w:val="20"/>
        </w:rPr>
        <w:t>Aerospace</w:t>
      </w:r>
    </w:p>
    <w:p w:rsidR="00DE4E94" w:rsidRPr="00DE4E94" w:rsidRDefault="00DE4E94" w:rsidP="0021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0"/>
          <w:szCs w:val="20"/>
        </w:rPr>
      </w:pPr>
      <w:r w:rsidRPr="00DE4E94">
        <w:rPr>
          <w:rFonts w:ascii="Source Sans Pro" w:eastAsia="Times New Roman" w:hAnsi="Source Sans Pro" w:cs="Times New Roman"/>
          <w:sz w:val="20"/>
          <w:szCs w:val="20"/>
        </w:rPr>
        <w:t>Information Technology and Cybersecurity</w:t>
      </w:r>
    </w:p>
    <w:p w:rsidR="00DE4E94" w:rsidRPr="00DE4E94" w:rsidRDefault="00DE4E94" w:rsidP="00210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0"/>
          <w:szCs w:val="20"/>
        </w:rPr>
      </w:pPr>
      <w:r w:rsidRPr="00DE4E94">
        <w:rPr>
          <w:rFonts w:ascii="Source Sans Pro" w:eastAsia="Times New Roman" w:hAnsi="Source Sans Pro" w:cs="Times New Roman"/>
          <w:sz w:val="20"/>
          <w:szCs w:val="20"/>
        </w:rPr>
        <w:t>Renewable Energy</w:t>
      </w:r>
    </w:p>
    <w:p w:rsidR="00746301" w:rsidRPr="002103BE" w:rsidRDefault="00DE4E94" w:rsidP="002103BE">
      <w:pPr>
        <w:shd w:val="clear" w:color="auto" w:fill="FFFFFF"/>
        <w:spacing w:before="100" w:beforeAutospacing="1" w:after="450" w:line="240" w:lineRule="auto"/>
        <w:rPr>
          <w:rFonts w:ascii="Source Sans Pro" w:eastAsia="Times New Roman" w:hAnsi="Source Sans Pro" w:cs="Times New Roman"/>
          <w:color w:val="333333"/>
          <w:sz w:val="20"/>
          <w:szCs w:val="20"/>
        </w:rPr>
      </w:pPr>
      <w:r w:rsidRPr="00DE4E94">
        <w:rPr>
          <w:rFonts w:ascii="Source Sans Pro" w:eastAsia="Times New Roman" w:hAnsi="Source Sans Pro" w:cs="Times New Roman"/>
          <w:color w:val="333333"/>
          <w:sz w:val="20"/>
          <w:szCs w:val="20"/>
        </w:rPr>
        <w:t xml:space="preserve">A catalyst for the $18.9 billion health care and bioscience industry is the University </w:t>
      </w:r>
      <w:proofErr w:type="gramStart"/>
      <w:r w:rsidRPr="00DE4E94">
        <w:rPr>
          <w:rFonts w:ascii="Source Sans Pro" w:eastAsia="Times New Roman" w:hAnsi="Source Sans Pro" w:cs="Times New Roman"/>
          <w:color w:val="333333"/>
          <w:sz w:val="20"/>
          <w:szCs w:val="20"/>
        </w:rPr>
        <w:t>of</w:t>
      </w:r>
      <w:proofErr w:type="gramEnd"/>
      <w:r w:rsidRPr="00DE4E94">
        <w:rPr>
          <w:rFonts w:ascii="Source Sans Pro" w:eastAsia="Times New Roman" w:hAnsi="Source Sans Pro" w:cs="Times New Roman"/>
          <w:color w:val="333333"/>
          <w:sz w:val="20"/>
          <w:szCs w:val="20"/>
        </w:rPr>
        <w:t xml:space="preserve"> Texas Health Science Center at San Antonio, reports the San Antonio Economic Development Foundation (SAEDF). More than 22,000 of the school’s graduates – physicians, dentists, nurses, scientists and allied health professionals – serve in their fields, including many in Texas.</w:t>
      </w:r>
    </w:p>
    <w:p w:rsidR="00DE4E94" w:rsidRPr="00DE4E94" w:rsidRDefault="00DE4E94" w:rsidP="002103BE">
      <w:pPr>
        <w:shd w:val="clear" w:color="auto" w:fill="FFFFFF"/>
        <w:spacing w:before="100" w:beforeAutospacing="1" w:after="450" w:line="240" w:lineRule="auto"/>
        <w:rPr>
          <w:rFonts w:ascii="Source Sans Pro" w:eastAsia="Times New Roman" w:hAnsi="Source Sans Pro" w:cs="Times New Roman"/>
          <w:color w:val="333333"/>
          <w:sz w:val="20"/>
          <w:szCs w:val="20"/>
        </w:rPr>
      </w:pPr>
      <w:r w:rsidRPr="00DE4E94">
        <w:rPr>
          <w:rFonts w:ascii="Source Sans Pro" w:eastAsia="Times New Roman" w:hAnsi="Source Sans Pro" w:cs="Times New Roman"/>
          <w:color w:val="333333"/>
          <w:sz w:val="20"/>
          <w:szCs w:val="20"/>
        </w:rPr>
        <w:t>Outside health care, SAEDF lists these other major regional employers, showing the importance of the government, education and military sectors:</w:t>
      </w:r>
    </w:p>
    <w:p w:rsidR="00DE4E94" w:rsidRPr="00DE4E94" w:rsidRDefault="00DE4E94" w:rsidP="00210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0"/>
          <w:szCs w:val="20"/>
        </w:rPr>
      </w:pPr>
      <w:proofErr w:type="spellStart"/>
      <w:r w:rsidRPr="00DE4E94">
        <w:rPr>
          <w:rFonts w:ascii="Source Sans Pro" w:eastAsia="Times New Roman" w:hAnsi="Source Sans Pro" w:cs="Times New Roman"/>
          <w:sz w:val="20"/>
          <w:szCs w:val="20"/>
        </w:rPr>
        <w:t>Lackland</w:t>
      </w:r>
      <w:proofErr w:type="spellEnd"/>
      <w:r w:rsidRPr="00DE4E94">
        <w:rPr>
          <w:rFonts w:ascii="Source Sans Pro" w:eastAsia="Times New Roman" w:hAnsi="Source Sans Pro" w:cs="Times New Roman"/>
          <w:sz w:val="20"/>
          <w:szCs w:val="20"/>
        </w:rPr>
        <w:t xml:space="preserve"> Air Force Base</w:t>
      </w:r>
    </w:p>
    <w:p w:rsidR="00DE4E94" w:rsidRPr="00DE4E94" w:rsidRDefault="00DE4E94" w:rsidP="00210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0"/>
          <w:szCs w:val="20"/>
        </w:rPr>
      </w:pPr>
      <w:r w:rsidRPr="00DE4E94">
        <w:rPr>
          <w:rFonts w:ascii="Source Sans Pro" w:eastAsia="Times New Roman" w:hAnsi="Source Sans Pro" w:cs="Times New Roman"/>
          <w:sz w:val="20"/>
          <w:szCs w:val="20"/>
        </w:rPr>
        <w:t>Fort Sam Houston</w:t>
      </w:r>
    </w:p>
    <w:p w:rsidR="00DE4E94" w:rsidRPr="00DE4E94" w:rsidRDefault="00DE4E94" w:rsidP="00210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0"/>
          <w:szCs w:val="20"/>
        </w:rPr>
      </w:pPr>
      <w:r w:rsidRPr="00DE4E94">
        <w:rPr>
          <w:rFonts w:ascii="Source Sans Pro" w:eastAsia="Times New Roman" w:hAnsi="Source Sans Pro" w:cs="Times New Roman"/>
          <w:sz w:val="20"/>
          <w:szCs w:val="20"/>
        </w:rPr>
        <w:t>H-E-B</w:t>
      </w:r>
    </w:p>
    <w:p w:rsidR="00DE4E94" w:rsidRPr="00DE4E94" w:rsidRDefault="00DE4E94" w:rsidP="00210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0"/>
          <w:szCs w:val="20"/>
        </w:rPr>
      </w:pPr>
      <w:r w:rsidRPr="00DE4E94">
        <w:rPr>
          <w:rFonts w:ascii="Source Sans Pro" w:eastAsia="Times New Roman" w:hAnsi="Source Sans Pro" w:cs="Times New Roman"/>
          <w:sz w:val="20"/>
          <w:szCs w:val="20"/>
        </w:rPr>
        <w:t>United Services Automobile Association</w:t>
      </w:r>
    </w:p>
    <w:p w:rsidR="00DE4E94" w:rsidRPr="00DE4E94" w:rsidRDefault="00DE4E94" w:rsidP="00210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0"/>
          <w:szCs w:val="20"/>
        </w:rPr>
      </w:pPr>
      <w:r w:rsidRPr="00DE4E94">
        <w:rPr>
          <w:rFonts w:ascii="Source Sans Pro" w:eastAsia="Times New Roman" w:hAnsi="Source Sans Pro" w:cs="Times New Roman"/>
          <w:sz w:val="20"/>
          <w:szCs w:val="20"/>
        </w:rPr>
        <w:t>Northside Independent School District</w:t>
      </w:r>
    </w:p>
    <w:p w:rsidR="00DE4E94" w:rsidRPr="00DE4E94" w:rsidRDefault="00DE4E94" w:rsidP="00210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0"/>
          <w:szCs w:val="20"/>
        </w:rPr>
      </w:pPr>
      <w:bookmarkStart w:id="0" w:name="_GoBack"/>
      <w:r w:rsidRPr="00DE4E94">
        <w:rPr>
          <w:rFonts w:ascii="Source Sans Pro" w:eastAsia="Times New Roman" w:hAnsi="Source Sans Pro" w:cs="Times New Roman"/>
          <w:sz w:val="20"/>
          <w:szCs w:val="20"/>
        </w:rPr>
        <w:t>City of San Antonio</w:t>
      </w:r>
    </w:p>
    <w:bookmarkEnd w:id="0"/>
    <w:p w:rsidR="00DE4E94" w:rsidRPr="00DE4E94" w:rsidRDefault="00DE4E94" w:rsidP="00210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0"/>
          <w:szCs w:val="20"/>
        </w:rPr>
      </w:pPr>
      <w:r w:rsidRPr="00DE4E94">
        <w:rPr>
          <w:rFonts w:ascii="Source Sans Pro" w:eastAsia="Times New Roman" w:hAnsi="Source Sans Pro" w:cs="Times New Roman"/>
          <w:sz w:val="20"/>
          <w:szCs w:val="20"/>
        </w:rPr>
        <w:t>Randolph Air Force Base</w:t>
      </w:r>
    </w:p>
    <w:p w:rsidR="00746301" w:rsidRPr="002103BE" w:rsidRDefault="00DE4E94" w:rsidP="002103BE">
      <w:pPr>
        <w:shd w:val="clear" w:color="auto" w:fill="FFFFFF"/>
        <w:spacing w:before="100" w:beforeAutospacing="1" w:after="450" w:line="240" w:lineRule="auto"/>
        <w:rPr>
          <w:rFonts w:ascii="Source Sans Pro" w:eastAsia="Times New Roman" w:hAnsi="Source Sans Pro" w:cs="Times New Roman"/>
          <w:color w:val="333333"/>
          <w:sz w:val="20"/>
          <w:szCs w:val="20"/>
        </w:rPr>
      </w:pPr>
      <w:r w:rsidRPr="00DE4E94">
        <w:rPr>
          <w:rFonts w:ascii="Source Sans Pro" w:eastAsia="Times New Roman" w:hAnsi="Source Sans Pro" w:cs="Times New Roman"/>
          <w:color w:val="333333"/>
          <w:sz w:val="20"/>
          <w:szCs w:val="20"/>
        </w:rPr>
        <w:t xml:space="preserve">Additionally, San Antonio is home to Valero Energy, Tesoro, </w:t>
      </w:r>
      <w:proofErr w:type="spellStart"/>
      <w:r w:rsidRPr="00DE4E94">
        <w:rPr>
          <w:rFonts w:ascii="Source Sans Pro" w:eastAsia="Times New Roman" w:hAnsi="Source Sans Pro" w:cs="Times New Roman"/>
          <w:color w:val="333333"/>
          <w:sz w:val="20"/>
          <w:szCs w:val="20"/>
        </w:rPr>
        <w:t>NuStar</w:t>
      </w:r>
      <w:proofErr w:type="spellEnd"/>
      <w:r w:rsidRPr="00DE4E94">
        <w:rPr>
          <w:rFonts w:ascii="Source Sans Pro" w:eastAsia="Times New Roman" w:hAnsi="Source Sans Pro" w:cs="Times New Roman"/>
          <w:color w:val="333333"/>
          <w:sz w:val="20"/>
          <w:szCs w:val="20"/>
        </w:rPr>
        <w:t xml:space="preserve"> Energy and CC Media Holdings – all Fortune 500 companies</w:t>
      </w:r>
      <w:r w:rsidR="00746301" w:rsidRPr="002103BE">
        <w:rPr>
          <w:rFonts w:ascii="Source Sans Pro" w:eastAsia="Times New Roman" w:hAnsi="Source Sans Pro" w:cs="Times New Roman"/>
          <w:color w:val="333333"/>
          <w:sz w:val="20"/>
          <w:szCs w:val="20"/>
        </w:rPr>
        <w:t>.</w:t>
      </w:r>
    </w:p>
    <w:p w:rsidR="00421B45" w:rsidRPr="001D734C" w:rsidRDefault="00DE4E94" w:rsidP="002103BE">
      <w:pPr>
        <w:shd w:val="clear" w:color="auto" w:fill="FFFFFF"/>
        <w:spacing w:before="100" w:beforeAutospacing="1" w:after="450" w:line="240" w:lineRule="auto"/>
        <w:rPr>
          <w:rFonts w:ascii="Source Sans Pro" w:eastAsia="Times New Roman" w:hAnsi="Source Sans Pro" w:cs="Times New Roman"/>
          <w:color w:val="333333"/>
          <w:sz w:val="20"/>
          <w:szCs w:val="20"/>
        </w:rPr>
      </w:pPr>
      <w:r w:rsidRPr="001D734C">
        <w:rPr>
          <w:b/>
          <w:sz w:val="20"/>
          <w:szCs w:val="20"/>
        </w:rPr>
        <w:t>Please note that all of the above</w:t>
      </w:r>
      <w:r w:rsidR="00746301" w:rsidRPr="001D734C">
        <w:rPr>
          <w:b/>
          <w:sz w:val="20"/>
          <w:szCs w:val="20"/>
        </w:rPr>
        <w:t xml:space="preserve"> major</w:t>
      </w:r>
      <w:r w:rsidRPr="001D734C">
        <w:rPr>
          <w:b/>
          <w:sz w:val="20"/>
          <w:szCs w:val="20"/>
        </w:rPr>
        <w:t xml:space="preserve"> industries hire em</w:t>
      </w:r>
      <w:r w:rsidR="00746301" w:rsidRPr="001D734C">
        <w:rPr>
          <w:b/>
          <w:sz w:val="20"/>
          <w:szCs w:val="20"/>
        </w:rPr>
        <w:t>ployees with STEM-related degree</w:t>
      </w:r>
      <w:r w:rsidRPr="001D734C">
        <w:rPr>
          <w:b/>
          <w:sz w:val="20"/>
          <w:szCs w:val="20"/>
        </w:rPr>
        <w:t>s!</w:t>
      </w:r>
    </w:p>
    <w:sectPr w:rsidR="00421B45" w:rsidRPr="001D7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B0496"/>
    <w:multiLevelType w:val="multilevel"/>
    <w:tmpl w:val="5000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03FB0"/>
    <w:multiLevelType w:val="multilevel"/>
    <w:tmpl w:val="1384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51"/>
    <w:rsid w:val="00144A3D"/>
    <w:rsid w:val="00184111"/>
    <w:rsid w:val="001C2937"/>
    <w:rsid w:val="001D734C"/>
    <w:rsid w:val="001D7B0D"/>
    <w:rsid w:val="002103BE"/>
    <w:rsid w:val="00421B45"/>
    <w:rsid w:val="00485FE4"/>
    <w:rsid w:val="00553E74"/>
    <w:rsid w:val="00565AC9"/>
    <w:rsid w:val="00576315"/>
    <w:rsid w:val="00746301"/>
    <w:rsid w:val="00AD1D5E"/>
    <w:rsid w:val="00B42C51"/>
    <w:rsid w:val="00DA3251"/>
    <w:rsid w:val="00DE4E94"/>
    <w:rsid w:val="00E40702"/>
    <w:rsid w:val="00E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F50FA-9592-491A-AC19-11E5437F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2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B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5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03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mo.edu/sac/about-sac/our-college/visit-sac/tours/" TargetMode="External"/><Relationship Id="rId13" Type="http://schemas.openxmlformats.org/officeDocument/2006/relationships/hyperlink" Target="http://www.uiw.edu/admissions/eventregistration.html" TargetMode="External"/><Relationship Id="rId18" Type="http://schemas.openxmlformats.org/officeDocument/2006/relationships/hyperlink" Target="https://www.admissions.txstate.edu/visit/campus-tour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lamo.edu/pac/contact-pac/visit-pac/" TargetMode="External"/><Relationship Id="rId12" Type="http://schemas.openxmlformats.org/officeDocument/2006/relationships/hyperlink" Target="https://new.trinity.edu/admissions-aid/campus-visits-programs" TargetMode="External"/><Relationship Id="rId17" Type="http://schemas.openxmlformats.org/officeDocument/2006/relationships/hyperlink" Target="https://www.tamu.edu/visitors/plan-your-campus-visi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ce.edu/visit.shtml" TargetMode="External"/><Relationship Id="rId20" Type="http://schemas.openxmlformats.org/officeDocument/2006/relationships/hyperlink" Target="https://www.accreditedschoolsonline.org/texas/san-antonio-tx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llusa.edu/s/1190/hybrid/18/default-hybrid-ollu.aspx?sid=1190&amp;gid=1&amp;pgid=7866" TargetMode="External"/><Relationship Id="rId11" Type="http://schemas.openxmlformats.org/officeDocument/2006/relationships/hyperlink" Target="http://www.tamusa.edu/welcomecenter/campustour.html" TargetMode="External"/><Relationship Id="rId5" Type="http://schemas.openxmlformats.org/officeDocument/2006/relationships/hyperlink" Target="https://www.alamo.edu/nvc/experience-nvc/future-students/visit-our-campus/" TargetMode="External"/><Relationship Id="rId15" Type="http://schemas.openxmlformats.org/officeDocument/2006/relationships/hyperlink" Target="https://www.baylor.edu/admissions/index.php?id=872101" TargetMode="External"/><Relationship Id="rId10" Type="http://schemas.openxmlformats.org/officeDocument/2006/relationships/hyperlink" Target="https://www.alamo.edu/spc/about-spc/our-college/visit-spc/" TargetMode="External"/><Relationship Id="rId19" Type="http://schemas.openxmlformats.org/officeDocument/2006/relationships/hyperlink" Target="https://admissions.utexas.edu/vis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marytx.edu/admission/visit-campus/" TargetMode="External"/><Relationship Id="rId14" Type="http://schemas.openxmlformats.org/officeDocument/2006/relationships/hyperlink" Target="http://www.utsa.edu/visi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Valero Energy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Moy, Shirley</dc:creator>
  <cp:keywords/>
  <dc:description/>
  <cp:lastModifiedBy>Moy, Shirley</cp:lastModifiedBy>
  <cp:revision>15</cp:revision>
  <dcterms:created xsi:type="dcterms:W3CDTF">2019-01-07T15:53:00Z</dcterms:created>
  <dcterms:modified xsi:type="dcterms:W3CDTF">2019-01-07T19:52:00Z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